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C2F" w:rsidRPr="00C52C2F" w:rsidRDefault="00C52C2F" w:rsidP="00C52C2F">
      <w:pPr>
        <w:tabs>
          <w:tab w:val="left" w:pos="7404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C52C2F" w:rsidRDefault="00C52C2F" w:rsidP="00F33AA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F33AAD" w:rsidRDefault="00F33AAD" w:rsidP="00F33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 temelju članka 15. stavka 2. Zakona o komunalnom gospodarstvu (Narodne novine 36/95, 70/97, 128/99, 57/00, 129/00, 59/01, 26/03 - pročišćeni tekst, 82/04, 178/04, 38/09, 79/09, 153/09, 49/11, 84/11, 90/11, 144/12, 94/13, 153/13, 147/14 i 36/15) i </w:t>
      </w:r>
      <w:r w:rsidR="00F758F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članka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41. točke 2. Statuta Grada Zagreba (Službeni glasnik Grada Zagreba 23/16 i 2/18), Gradska skupština Grada Zagreba, na </w:t>
      </w:r>
      <w:r w:rsid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___ sjednici,_______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2018., donijela je</w:t>
      </w:r>
    </w:p>
    <w:p w:rsidR="00F33AAD" w:rsidRDefault="00F33AAD" w:rsidP="00F33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:rsidR="00F33AAD" w:rsidRDefault="00F33AAD" w:rsidP="00F33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F33AAD" w:rsidRDefault="00F33AAD" w:rsidP="00F33A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ODLUKU</w:t>
      </w:r>
    </w:p>
    <w:p w:rsidR="00F33AAD" w:rsidRDefault="00F33AAD" w:rsidP="00F33A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o izmjenama i dopun</w:t>
      </w:r>
      <w:r w:rsidR="00850D7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Odluke o određivanju poslova javne rasvjete koji se financiraju iz proračuna Grada Zagreba</w:t>
      </w:r>
    </w:p>
    <w:p w:rsidR="00F33AAD" w:rsidRDefault="00F33AAD" w:rsidP="00F33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33AAD" w:rsidRDefault="00F33AAD" w:rsidP="00F33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33AAD" w:rsidRDefault="00F33AAD" w:rsidP="00F33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Članak 1.</w:t>
      </w:r>
    </w:p>
    <w:p w:rsidR="00F33AAD" w:rsidRDefault="00F33AAD" w:rsidP="00F33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4092F" w:rsidRDefault="00F33AAD" w:rsidP="00F33A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 Odluci o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određivanju poslova javne rasvjete koji se financiraju iz proračuna Grada Zagreba</w:t>
      </w:r>
      <w:r>
        <w:rPr>
          <w:rFonts w:ascii="Times New Roman" w:hAnsi="Times New Roman"/>
          <w:color w:val="000000"/>
          <w:sz w:val="24"/>
          <w:szCs w:val="24"/>
        </w:rPr>
        <w:t xml:space="preserve"> (Službeni glasnik Grada Zagreba 4/11 i 7/14)  član</w:t>
      </w:r>
      <w:r w:rsidR="0044092F">
        <w:rPr>
          <w:rFonts w:ascii="Times New Roman" w:hAnsi="Times New Roman"/>
          <w:color w:val="000000"/>
          <w:sz w:val="24"/>
          <w:szCs w:val="24"/>
        </w:rPr>
        <w:t>ak</w:t>
      </w:r>
      <w:r>
        <w:rPr>
          <w:rFonts w:ascii="Times New Roman" w:hAnsi="Times New Roman"/>
          <w:color w:val="000000"/>
          <w:sz w:val="24"/>
          <w:szCs w:val="24"/>
        </w:rPr>
        <w:t xml:space="preserve"> 4. </w:t>
      </w:r>
      <w:r w:rsidR="0044092F">
        <w:rPr>
          <w:rFonts w:ascii="Times New Roman" w:hAnsi="Times New Roman"/>
          <w:color w:val="000000"/>
          <w:sz w:val="24"/>
          <w:szCs w:val="24"/>
        </w:rPr>
        <w:t>mijenja se i glasi:</w:t>
      </w:r>
    </w:p>
    <w:p w:rsidR="0044092F" w:rsidRPr="0044092F" w:rsidRDefault="0044092F" w:rsidP="004409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</w:t>
      </w:r>
    </w:p>
    <w:p w:rsidR="0044092F" w:rsidRPr="0044092F" w:rsidRDefault="0044092F" w:rsidP="004409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„</w:t>
      </w: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Uvjeti za obavljanje poslova održavanja objekata i uređaja javne rasvjete su:</w:t>
      </w:r>
    </w:p>
    <w:p w:rsidR="0044092F" w:rsidRPr="0044092F" w:rsidRDefault="0044092F" w:rsidP="004409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1. da je pravna ili fizička osoba registrirana za </w:t>
      </w:r>
      <w:r w:rsidRPr="0044092F">
        <w:rPr>
          <w:rFonts w:ascii="Times New Roman" w:eastAsia="Times New Roman" w:hAnsi="Times New Roman"/>
          <w:sz w:val="24"/>
          <w:szCs w:val="24"/>
          <w:lang w:eastAsia="hr-HR"/>
        </w:rPr>
        <w:t>obavljanje poslova koji se odnose na javnu rasvjetu što dokazuje izvatkom iz sudskog odnosno obrtnog registra;</w:t>
      </w:r>
    </w:p>
    <w:p w:rsidR="0044092F" w:rsidRPr="0044092F" w:rsidRDefault="0044092F" w:rsidP="004409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4092F">
        <w:rPr>
          <w:rFonts w:ascii="Times New Roman" w:eastAsia="Times New Roman" w:hAnsi="Times New Roman"/>
          <w:sz w:val="24"/>
          <w:szCs w:val="24"/>
          <w:lang w:eastAsia="hr-HR"/>
        </w:rPr>
        <w:t>2. da je pravna ili fizička osoba financijski sposobna za obavljanje poslova što dokazuje:</w:t>
      </w:r>
    </w:p>
    <w:p w:rsidR="0044092F" w:rsidRPr="0044092F" w:rsidRDefault="0044092F" w:rsidP="0044092F">
      <w:pPr>
        <w:shd w:val="clear" w:color="auto" w:fill="FFFFFF"/>
        <w:spacing w:after="0" w:line="240" w:lineRule="auto"/>
        <w:ind w:left="900" w:hanging="191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   izvornim bankovnim jamstvom za ozbiljnost ponude u iznosu 3.500.000,00 kn,</w:t>
      </w:r>
    </w:p>
    <w:p w:rsidR="00971F81" w:rsidRDefault="0044092F" w:rsidP="00971F81">
      <w:pPr>
        <w:shd w:val="clear" w:color="auto" w:fill="FFFFFF"/>
        <w:spacing w:after="0" w:line="240" w:lineRule="auto"/>
        <w:ind w:left="900" w:hanging="191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   pismom namjere izdavatelja jamstva za dobro obavljanje posla u visini 10% vrijednosti usluga,</w:t>
      </w:r>
    </w:p>
    <w:p w:rsidR="00971F81" w:rsidRPr="00B3534B" w:rsidRDefault="00971F81" w:rsidP="0044092F">
      <w:pPr>
        <w:shd w:val="clear" w:color="auto" w:fill="FFFFFF"/>
        <w:spacing w:after="0" w:line="240" w:lineRule="auto"/>
        <w:ind w:left="900" w:hanging="19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3534B">
        <w:rPr>
          <w:rFonts w:ascii="Times New Roman" w:hAnsi="Times New Roman"/>
          <w:sz w:val="24"/>
          <w:szCs w:val="24"/>
        </w:rPr>
        <w:t xml:space="preserve">- financijskim </w:t>
      </w:r>
      <w:r w:rsidRPr="00B71743">
        <w:rPr>
          <w:rFonts w:ascii="Times New Roman" w:hAnsi="Times New Roman"/>
          <w:sz w:val="24"/>
          <w:szCs w:val="24"/>
        </w:rPr>
        <w:t>izvješćem da je svake godine u prethodne tri godine</w:t>
      </w:r>
      <w:r w:rsidRPr="00B3534B">
        <w:rPr>
          <w:rFonts w:ascii="Times New Roman" w:hAnsi="Times New Roman"/>
          <w:sz w:val="24"/>
          <w:szCs w:val="24"/>
        </w:rPr>
        <w:t xml:space="preserve"> ostvario prihod u visini 40.000.000,00 kn,</w:t>
      </w:r>
    </w:p>
    <w:p w:rsidR="0044092F" w:rsidRPr="0044092F" w:rsidRDefault="0044092F" w:rsidP="0044092F">
      <w:pPr>
        <w:shd w:val="clear" w:color="auto" w:fill="FFFFFF"/>
        <w:spacing w:after="0" w:line="240" w:lineRule="auto"/>
        <w:ind w:left="900" w:hanging="191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   BON 2/SOL 2 izdanim od bankarskih ili drugih financijskih institucija iz kojeg</w:t>
      </w:r>
      <w:r w:rsidR="00F9436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a</w:t>
      </w: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je vidljiva solventnost ponuditelja, odnosno da u posljednjih šest mjeseci nije bio u blokadi duže od 15 dana,</w:t>
      </w:r>
    </w:p>
    <w:p w:rsidR="0044092F" w:rsidRPr="0044092F" w:rsidRDefault="0044092F" w:rsidP="00440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44092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          </w:t>
      </w:r>
      <w:r w:rsidR="00D0262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- </w:t>
      </w:r>
      <w:r w:rsidRPr="0044092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popisom </w:t>
      </w:r>
      <w:r w:rsidR="00D31BAE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ugovora </w:t>
      </w:r>
      <w:r w:rsidRPr="0044092F">
        <w:rPr>
          <w:rFonts w:ascii="Times New Roman" w:eastAsiaTheme="minorHAnsi" w:hAnsi="Times New Roman" w:cstheme="minorBidi"/>
          <w:color w:val="000000"/>
          <w:sz w:val="24"/>
          <w:szCs w:val="24"/>
        </w:rPr>
        <w:t>i potvrdama o dobrom izvršenju poslova izgradnje/rekonstrukcije/održavanja javne rasvjete u posljedn</w:t>
      </w:r>
      <w:r w:rsidR="00582A99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je 3 </w:t>
      </w:r>
      <w:r w:rsidRPr="0044092F">
        <w:rPr>
          <w:rFonts w:ascii="Times New Roman" w:eastAsiaTheme="minorHAnsi" w:hAnsi="Times New Roman" w:cstheme="minorBidi"/>
          <w:color w:val="000000"/>
          <w:sz w:val="24"/>
          <w:szCs w:val="24"/>
        </w:rPr>
        <w:t>godin</w:t>
      </w:r>
      <w:r w:rsidR="003E3B4C">
        <w:rPr>
          <w:rFonts w:ascii="Times New Roman" w:eastAsiaTheme="minorHAnsi" w:hAnsi="Times New Roman" w:cstheme="minorBidi"/>
          <w:color w:val="000000"/>
          <w:sz w:val="24"/>
          <w:szCs w:val="24"/>
        </w:rPr>
        <w:t>e</w:t>
      </w:r>
      <w:r w:rsidRPr="0044092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u vrijednosti od najmanje </w:t>
      </w:r>
      <w:r w:rsidR="00582A99">
        <w:rPr>
          <w:rFonts w:ascii="Times New Roman" w:eastAsiaTheme="minorHAnsi" w:hAnsi="Times New Roman" w:cstheme="minorBidi"/>
          <w:color w:val="000000"/>
          <w:sz w:val="24"/>
          <w:szCs w:val="24"/>
        </w:rPr>
        <w:t>20</w:t>
      </w:r>
      <w:r w:rsidRPr="0044092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milijuna kuna bez PDV-a, a od toga </w:t>
      </w:r>
      <w:r w:rsidR="00582A99">
        <w:rPr>
          <w:rFonts w:ascii="Times New Roman" w:eastAsiaTheme="minorHAnsi" w:hAnsi="Times New Roman" w:cstheme="minorBidi"/>
          <w:color w:val="000000"/>
          <w:sz w:val="24"/>
          <w:szCs w:val="24"/>
        </w:rPr>
        <w:t>najmanje 10</w:t>
      </w:r>
      <w:r w:rsidRPr="0044092F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milijuna kuna bez PDV-a koji se odnose na održavanje javne rasvjete,</w:t>
      </w:r>
    </w:p>
    <w:p w:rsidR="0044092F" w:rsidRPr="0044092F" w:rsidRDefault="0044092F" w:rsidP="0044092F">
      <w:pPr>
        <w:shd w:val="clear" w:color="auto" w:fill="FFFFFF"/>
        <w:spacing w:after="0" w:line="240" w:lineRule="auto"/>
        <w:ind w:left="900" w:hanging="191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   potvrdom porezne uprave da nema dugovanja po osnovi javnih davanja,</w:t>
      </w:r>
    </w:p>
    <w:p w:rsidR="00582A99" w:rsidRPr="0044092F" w:rsidRDefault="0044092F" w:rsidP="0044092F">
      <w:pPr>
        <w:shd w:val="clear" w:color="auto" w:fill="FFFFFF"/>
        <w:spacing w:after="0" w:line="240" w:lineRule="auto"/>
        <w:ind w:left="900" w:hanging="191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   potvrdom da nema dugovanja prema Gradu Zagrebu po bilo kojoj osnovi.</w:t>
      </w:r>
    </w:p>
    <w:p w:rsidR="0044092F" w:rsidRPr="0044092F" w:rsidRDefault="0044092F" w:rsidP="004409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3. da je pravna ili fizička osoba tehnički i stručno sposobna za obavljanje poslova:</w:t>
      </w:r>
    </w:p>
    <w:p w:rsidR="0044092F" w:rsidRPr="0044092F" w:rsidRDefault="0044092F" w:rsidP="004409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3.1. da ima </w:t>
      </w:r>
      <w:proofErr w:type="spellStart"/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autoljestve</w:t>
      </w:r>
      <w:proofErr w:type="spellEnd"/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odnosno hidraulične platforme, i to najmanje jednu visine 30 metara, </w:t>
      </w:r>
      <w:r w:rsidR="00D31BA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jednu</w:t>
      </w: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visine 20 metara i </w:t>
      </w:r>
      <w:r w:rsidR="00D31BA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tri</w:t>
      </w: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visine od 10 do 17 metara što dokazuje uvjerenjem o ispitivanju stroja s povećanom opasnošću,</w:t>
      </w:r>
    </w:p>
    <w:p w:rsidR="0044092F" w:rsidRDefault="0044092F" w:rsidP="004409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3.2. da ima </w:t>
      </w:r>
      <w:r w:rsidR="00D31BA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jedno</w:t>
      </w: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teretn</w:t>
      </w:r>
      <w:r w:rsidR="00D31BA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</w:t>
      </w: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vozil</w:t>
      </w:r>
      <w:r w:rsidR="00D31BA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</w:t>
      </w: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 hidrauličnom nadogradnjom (kranom), </w:t>
      </w:r>
      <w:r w:rsidR="00D31BA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dvije</w:t>
      </w: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prikolice za prijevoz dugih tereta (stupova), atestirano specijalno vozilo (mjerna kola) za ispitivanje podzemnih kablova s minimalnim ispitnim istosmjernim naponom od 60kV, </w:t>
      </w:r>
      <w:r w:rsidR="00D31BA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jedan </w:t>
      </w: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rovokopač, 5 kombi vozila ili kamiona s duplom kabinom za prijevoz ljudi i materijala što dokazuje preslikom prometne dozvole odnosno ugovorom o </w:t>
      </w:r>
      <w:proofErr w:type="spellStart"/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leasingu</w:t>
      </w:r>
      <w:proofErr w:type="spellEnd"/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 a za atestirana mjerna kola i uvjerenjem o ispitivanju</w:t>
      </w:r>
      <w:r w:rsidR="0050715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</w:t>
      </w:r>
    </w:p>
    <w:p w:rsidR="005359F4" w:rsidRPr="0044092F" w:rsidRDefault="005359F4" w:rsidP="005359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</w:pPr>
      <w:r w:rsidRPr="00B7174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3.3. da </w:t>
      </w:r>
      <w:r w:rsidR="00154B48" w:rsidRPr="00B7174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ima</w:t>
      </w:r>
      <w:r w:rsidRPr="00B7174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specijalne uređaje: </w:t>
      </w:r>
      <w:proofErr w:type="spellStart"/>
      <w:r w:rsidRPr="00B7174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termovizijsku</w:t>
      </w:r>
      <w:proofErr w:type="spellEnd"/>
      <w:r w:rsidRPr="00B7174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kameru, ultrazvučni mjerač debljine </w:t>
      </w:r>
      <w:proofErr w:type="spellStart"/>
      <w:r w:rsidRPr="00B7174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stijenke</w:t>
      </w:r>
      <w:proofErr w:type="spellEnd"/>
      <w:r w:rsidRPr="00B7174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i uređaje za ispitivanje instalacija što dokazuje  </w:t>
      </w:r>
      <w:proofErr w:type="spellStart"/>
      <w:r w:rsidRPr="00B7174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umjernicama</w:t>
      </w:r>
      <w:proofErr w:type="spellEnd"/>
      <w:r w:rsidRPr="00B7174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ili atestima,</w:t>
      </w:r>
      <w:r w:rsidRPr="0044092F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359F4" w:rsidRPr="0044092F" w:rsidRDefault="005359F4" w:rsidP="004409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221A12" w:rsidRPr="0044092F" w:rsidRDefault="0044092F" w:rsidP="004409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3.</w:t>
      </w:r>
      <w:r w:rsidR="005359F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4</w:t>
      </w: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da ima odgovarajuće skladište (zatvoreno</w:t>
      </w:r>
      <w:r w:rsidR="0050715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skladište</w:t>
      </w: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minimalno 200 m², otvoreno i ograđeno </w:t>
      </w:r>
      <w:r w:rsidR="0050715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skladište </w:t>
      </w: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minimalno 500 m²) što dokazuje izvatkom iz zemljišnih knjiga, ugovorom o zakupu, odnosno ugovorom o </w:t>
      </w:r>
      <w:proofErr w:type="spellStart"/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leasingu</w:t>
      </w:r>
      <w:proofErr w:type="spellEnd"/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, </w:t>
      </w:r>
    </w:p>
    <w:p w:rsidR="003F09EC" w:rsidRDefault="0044092F" w:rsidP="003F09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</w:pP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3.</w:t>
      </w:r>
      <w:r w:rsidR="005359F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5</w:t>
      </w: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</w:t>
      </w:r>
      <w:r w:rsidRPr="0044092F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 xml:space="preserve">da ima u radnom odnosu na puno radno vrijeme najmanje </w:t>
      </w:r>
      <w:r w:rsidR="004D397C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>jednog</w:t>
      </w:r>
      <w:r w:rsidRPr="0044092F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 xml:space="preserve"> magistra inženjera elektrotehnike s položenim stručnim ispitom, </w:t>
      </w:r>
      <w:r w:rsidR="004D397C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>dva</w:t>
      </w:r>
      <w:r w:rsidRPr="0044092F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 xml:space="preserve"> stručna </w:t>
      </w:r>
      <w:proofErr w:type="spellStart"/>
      <w:r w:rsidRPr="0044092F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>prvostupnika</w:t>
      </w:r>
      <w:proofErr w:type="spellEnd"/>
      <w:r w:rsidRPr="0044092F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 xml:space="preserve"> (</w:t>
      </w:r>
      <w:proofErr w:type="spellStart"/>
      <w:r w:rsidRPr="0044092F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>baccalaureus</w:t>
      </w:r>
      <w:proofErr w:type="spellEnd"/>
      <w:r w:rsidRPr="0044092F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 xml:space="preserve">) elektrotehnike s položenim stručnim ispitom, jednog magistra inženjera građevinarstva s položenim stručnim ispitom,  </w:t>
      </w:r>
      <w:r w:rsidR="004D397C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>2</w:t>
      </w:r>
      <w:r w:rsidRPr="0044092F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 xml:space="preserve">5 radnika SSS, VKV i KV elektrostruke osposobljenih za rad na </w:t>
      </w:r>
      <w:r w:rsidRPr="00127FE1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 xml:space="preserve">visini (od toga  </w:t>
      </w:r>
      <w:r w:rsidR="004D397C">
        <w:rPr>
          <w:rFonts w:ascii="Times New Roman" w:eastAsia="Times New Roman" w:hAnsi="Times New Roman" w:cstheme="minorBidi"/>
          <w:sz w:val="24"/>
          <w:szCs w:val="24"/>
          <w:lang w:eastAsia="hr-HR"/>
        </w:rPr>
        <w:t>15</w:t>
      </w:r>
      <w:r w:rsidRPr="00127FE1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 xml:space="preserve"> radnika osposobljenih za rad s hidrauličnim platformama, </w:t>
      </w:r>
      <w:r w:rsidR="004D397C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>15</w:t>
      </w:r>
      <w:r w:rsidRPr="00127FE1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 xml:space="preserve"> radnika osposobljenih za siguran rad pod naponom –</w:t>
      </w:r>
      <w:r w:rsidR="00E76A7F" w:rsidRPr="00127FE1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 xml:space="preserve"> </w:t>
      </w:r>
      <w:r w:rsidRPr="00127FE1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 xml:space="preserve">održavanje javne rasvjete radom pod naponom, </w:t>
      </w:r>
      <w:r w:rsidR="004D397C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>10</w:t>
      </w:r>
      <w:r w:rsidRPr="00127FE1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 xml:space="preserve"> radnika s položenim stručnim ispitom za </w:t>
      </w:r>
      <w:proofErr w:type="spellStart"/>
      <w:r w:rsidRPr="00127FE1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>uklopničara</w:t>
      </w:r>
      <w:proofErr w:type="spellEnd"/>
      <w:r w:rsidRPr="00127FE1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 xml:space="preserve"> elektroenergetskih postrojenja u industriji</w:t>
      </w:r>
      <w:r w:rsidR="00221A12" w:rsidRPr="00127FE1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 xml:space="preserve">, </w:t>
      </w:r>
      <w:r w:rsidR="004D397C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>1</w:t>
      </w:r>
      <w:r w:rsidR="00221A12" w:rsidRPr="00127FE1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 xml:space="preserve"> specijalista za brojila</w:t>
      </w:r>
      <w:r w:rsidRPr="00127FE1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 xml:space="preserve"> i </w:t>
      </w:r>
      <w:r w:rsidR="004D397C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>5</w:t>
      </w:r>
      <w:r w:rsidRPr="00127FE1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 xml:space="preserve"> radnika osposobljenih za obavljanje pregleda i ispitivanja mjera zaštite na električnim mrežama i instalacijama (isti radnik može imati više različi</w:t>
      </w:r>
      <w:r w:rsidR="00932C67" w:rsidRPr="00127FE1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>tih uvjerenja o osposobljenosti</w:t>
      </w:r>
      <w:r w:rsidRPr="00127FE1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>)</w:t>
      </w:r>
      <w:r w:rsidR="00DF4ABE" w:rsidRPr="00127FE1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>)</w:t>
      </w:r>
      <w:r w:rsidRPr="00127FE1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 xml:space="preserve">, </w:t>
      </w:r>
      <w:r w:rsidR="004D397C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>jednog</w:t>
      </w:r>
      <w:r w:rsidRPr="00127FE1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 xml:space="preserve"> KV vozača za rad s teretnim vozilom, </w:t>
      </w:r>
      <w:r w:rsidR="004D397C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>jednog</w:t>
      </w:r>
      <w:r w:rsidRPr="00127FE1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 xml:space="preserve"> rukovoditelja rovokopača, </w:t>
      </w:r>
      <w:r w:rsidR="004D397C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>dva</w:t>
      </w:r>
      <w:r w:rsidRPr="00127FE1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 xml:space="preserve"> bravara i jednog ličioca što dokazuje:</w:t>
      </w:r>
      <w:r w:rsidRPr="0044092F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 xml:space="preserve">  </w:t>
      </w:r>
    </w:p>
    <w:p w:rsidR="0044092F" w:rsidRPr="0044092F" w:rsidRDefault="0044092F" w:rsidP="003F09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</w:pPr>
      <w:r w:rsidRPr="0044092F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>- preslikom ugovora o radu,</w:t>
      </w:r>
    </w:p>
    <w:p w:rsidR="0044092F" w:rsidRPr="0044092F" w:rsidRDefault="0044092F" w:rsidP="003F09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</w:pPr>
      <w:r w:rsidRPr="0044092F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>- svjedodžbom, odnosno diplomom o stečenom zvanju,</w:t>
      </w:r>
    </w:p>
    <w:p w:rsidR="0044092F" w:rsidRPr="0044092F" w:rsidRDefault="0044092F" w:rsidP="003F09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</w:pPr>
      <w:r w:rsidRPr="0044092F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>- potvrdom o položenom stručnom ispitu,</w:t>
      </w:r>
    </w:p>
    <w:p w:rsidR="0044092F" w:rsidRPr="0044092F" w:rsidRDefault="0044092F" w:rsidP="003F09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</w:pPr>
      <w:r w:rsidRPr="0044092F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>- uvjerenjem o zdravstvenoj sposobnosti radnika za rad na visini,</w:t>
      </w:r>
    </w:p>
    <w:p w:rsidR="0044092F" w:rsidRPr="0044092F" w:rsidRDefault="0044092F" w:rsidP="003F09EC">
      <w:pPr>
        <w:shd w:val="clear" w:color="auto" w:fill="FFFFFF"/>
        <w:spacing w:after="0" w:line="240" w:lineRule="auto"/>
        <w:ind w:left="829" w:hanging="120"/>
        <w:jc w:val="both"/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</w:pPr>
      <w:r w:rsidRPr="0044092F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>- potvrdom, uvjerenjem i slično o osposobljenosti radnika za rad s hidrauličnim platformama,</w:t>
      </w:r>
    </w:p>
    <w:p w:rsidR="0044092F" w:rsidRDefault="0044092F" w:rsidP="003F09E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</w:pPr>
      <w:r w:rsidRPr="0044092F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>- uvjerenjem o stručnoj osposobljenosti elektromonter - specijalist za rad pod naponom na niskom naponu iz kojega je vidljivo da je program osposobljavanja uključivao i nastavnu cjelinu Održavanje javne rasvjete radom pod naponom,</w:t>
      </w:r>
    </w:p>
    <w:p w:rsidR="0034678C" w:rsidRDefault="0034678C" w:rsidP="003F09E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</w:pPr>
      <w:r w:rsidRPr="0034678C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 xml:space="preserve">- uvjerenjem o stručnoj osposobljenosti za </w:t>
      </w:r>
      <w:proofErr w:type="spellStart"/>
      <w:r w:rsidRPr="0034678C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>uklopničara</w:t>
      </w:r>
      <w:proofErr w:type="spellEnd"/>
      <w:r w:rsidRPr="0034678C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 xml:space="preserve"> elektroenergetskih postrojenja u industriji</w:t>
      </w:r>
      <w:r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>,</w:t>
      </w:r>
    </w:p>
    <w:p w:rsidR="001C34D4" w:rsidRPr="0044092F" w:rsidRDefault="001C34D4" w:rsidP="003F09E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>- uvjerenjem o stručnoj osposobljenosti elektroenergetski tehničar – tehničar za brojila,</w:t>
      </w:r>
    </w:p>
    <w:p w:rsidR="0044092F" w:rsidRPr="0044092F" w:rsidRDefault="0044092F" w:rsidP="003F09E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</w:pPr>
      <w:r w:rsidRPr="0044092F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>- uvjerenjem o stručnoj osposobljenosti ispitivača za obavljanje pregleda i ispitivanja mjera zaštite na električnim mrežama i instalacijama.</w:t>
      </w:r>
    </w:p>
    <w:p w:rsidR="0044092F" w:rsidRDefault="0044092F" w:rsidP="004409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</w:pPr>
      <w:r w:rsidRPr="0044092F">
        <w:rPr>
          <w:rFonts w:ascii="Times New Roman" w:eastAsia="Times New Roman" w:hAnsi="Times New Roman" w:cstheme="minorBidi"/>
          <w:color w:val="000000"/>
          <w:sz w:val="24"/>
          <w:szCs w:val="24"/>
          <w:lang w:eastAsia="hr-HR"/>
        </w:rPr>
        <w:t>Uvjete magistra, odnosno stručnog specijalista  ispunjavaju i osobe koje su po ranijim propisima stekle visoku stručnu spremu, odnosno višu stručnu spremu.</w:t>
      </w:r>
    </w:p>
    <w:p w:rsidR="0044092F" w:rsidRDefault="0044092F" w:rsidP="004409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3.</w:t>
      </w:r>
      <w:r w:rsidR="005359F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6</w:t>
      </w: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da je sposobna obavljati dežurstvo od 0</w:t>
      </w:r>
      <w:r w:rsidR="00E126E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0:00</w:t>
      </w: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do 24</w:t>
      </w:r>
      <w:r w:rsidR="00E126E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:00</w:t>
      </w: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sata sve dane u tjednu što dokazuje izjavom o sposobnosti trajnog i kvalitetnog obavljanja poslova i dežurstva od 0</w:t>
      </w:r>
      <w:r w:rsidR="00E126E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0:00</w:t>
      </w: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do 24</w:t>
      </w:r>
      <w:r w:rsidR="00E126E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:00</w:t>
      </w: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sata</w:t>
      </w:r>
      <w:r w:rsidR="00460F6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ovjerenom od javnog bilježnika,</w:t>
      </w:r>
    </w:p>
    <w:p w:rsidR="009E2D67" w:rsidRPr="0044092F" w:rsidRDefault="009E2D67" w:rsidP="004409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B7174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3.</w:t>
      </w:r>
      <w:r w:rsidR="005359F4" w:rsidRPr="00B7174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7</w:t>
      </w:r>
      <w:r w:rsidRPr="00B7174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da zapošljava </w:t>
      </w:r>
      <w:r w:rsidR="00A34175" w:rsidRPr="00B7174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osobu/</w:t>
      </w:r>
      <w:r w:rsidRPr="00B7174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osobe osposobljene za </w:t>
      </w:r>
      <w:r w:rsidRPr="00B7174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rad s KNX protokolom, za rad sa SIMATIC ST </w:t>
      </w:r>
      <w:proofErr w:type="spellStart"/>
      <w:r w:rsidRPr="00B7174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kontrolerima</w:t>
      </w:r>
      <w:proofErr w:type="spellEnd"/>
      <w:r w:rsidRPr="00B7174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i za upravljanje te programiranje LED svjetiljaka javne rasvjete, što dokazuje certifikat</w:t>
      </w:r>
      <w:r w:rsidR="005359F4" w:rsidRPr="00B7174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om</w:t>
      </w:r>
      <w:r w:rsidRPr="00B7174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, potvrd</w:t>
      </w:r>
      <w:r w:rsidR="005359F4" w:rsidRPr="00B7174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om</w:t>
      </w:r>
      <w:r w:rsidRPr="00B7174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, uvjerenj</w:t>
      </w:r>
      <w:r w:rsidR="005359F4" w:rsidRPr="00B7174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em</w:t>
      </w:r>
      <w:r w:rsidRPr="00B7174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ili diplom</w:t>
      </w:r>
      <w:r w:rsidR="005359F4" w:rsidRPr="00B7174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om </w:t>
      </w:r>
      <w:r w:rsidRPr="00B71743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zaposlenika,</w:t>
      </w:r>
    </w:p>
    <w:p w:rsidR="0044092F" w:rsidRPr="0044092F" w:rsidRDefault="0044092F" w:rsidP="004409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3.</w:t>
      </w:r>
      <w:r w:rsidR="005359F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8</w:t>
      </w: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da je spremna zaposlenike osposobiti i opremiti za rad s računalnom aplikacijom za praćenje događaja u sustavu javne rasvjete što dokazuje izjavom o spremnosti osposobljavanja i opremanju ovjerenom od javnog bilježnika;</w:t>
      </w:r>
    </w:p>
    <w:p w:rsidR="0044092F" w:rsidRPr="0044092F" w:rsidRDefault="0044092F" w:rsidP="004409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</w:pPr>
      <w:r w:rsidRPr="0044092F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3.</w:t>
      </w:r>
      <w:r w:rsidR="009E2D67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9</w:t>
      </w:r>
      <w:r w:rsidRPr="0044092F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. da ima implementiran sustav upravljanja okolišem što dokazuje odgovarajućim certifikatom,</w:t>
      </w:r>
    </w:p>
    <w:p w:rsidR="0044092F" w:rsidRPr="0044092F" w:rsidRDefault="0044092F" w:rsidP="004409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</w:pPr>
      <w:r w:rsidRPr="0044092F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3.</w:t>
      </w:r>
      <w:r w:rsidR="009E2D67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10</w:t>
      </w:r>
      <w:r w:rsidRPr="0044092F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. da ima implementiran sustav upravljanja zdravljem  i sigurnošću na radu što dokazuje odgovarajućim certifikatom,</w:t>
      </w:r>
    </w:p>
    <w:p w:rsidR="00886E4B" w:rsidRDefault="0044092F" w:rsidP="004409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</w:pPr>
      <w:r w:rsidRPr="0044092F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3.1</w:t>
      </w:r>
      <w:r w:rsidR="009E2D67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1</w:t>
      </w:r>
      <w:r w:rsidRPr="0044092F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. da ima važeće rješenje ministarstva nadležnog za kulturu o ispunjavanju uvjeta za izvođenje elektroinstalacijskih radova na nepokretnom kulturnom dobru</w:t>
      </w:r>
      <w:r w:rsidR="005359F4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.</w:t>
      </w:r>
    </w:p>
    <w:p w:rsidR="0044092F" w:rsidRPr="0044092F" w:rsidRDefault="0044092F" w:rsidP="004409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4. da nije kažnjavana za kaznena djela iz područja gospodarstva što dokazuje izjavom o nekažnjavanju ovjerenom od javnog bilježnika.</w:t>
      </w:r>
    </w:p>
    <w:p w:rsidR="0044092F" w:rsidRPr="0044092F" w:rsidRDefault="0044092F" w:rsidP="004409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 xml:space="preserve">Isprave i dokazi o ispunjavanju uvjeta iz stavka 1. ovoga članka prilažu se u izvorniku ili ovjerenoj preslici i ne smiju biti stariji od 30 </w:t>
      </w:r>
      <w:r w:rsidRPr="00B7174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dana </w:t>
      </w:r>
      <w:r w:rsidR="00AC0525" w:rsidRPr="00B7174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do</w:t>
      </w:r>
      <w:r w:rsidR="00AC0525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44092F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dana podnošenja ponude.</w:t>
      </w:r>
    </w:p>
    <w:p w:rsidR="0044092F" w:rsidRDefault="0044092F" w:rsidP="00F33A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C0525" w:rsidRDefault="00AC0525" w:rsidP="00F33A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C0525" w:rsidRDefault="00AC0525" w:rsidP="00F33A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C0525" w:rsidRDefault="00AC0525" w:rsidP="00F33A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3AAD" w:rsidRDefault="00F33AAD" w:rsidP="00F33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3AAD" w:rsidRDefault="00F33AAD" w:rsidP="00F33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Članak 2.</w:t>
      </w:r>
    </w:p>
    <w:p w:rsidR="00F33AAD" w:rsidRDefault="00F33AAD" w:rsidP="00F33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3AAD" w:rsidRDefault="00F33AAD" w:rsidP="00F33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U članku 5. stavku 1. točki 3. </w:t>
      </w:r>
      <w:r w:rsidR="00286320">
        <w:rPr>
          <w:rFonts w:ascii="Times New Roman" w:hAnsi="Times New Roman"/>
          <w:color w:val="000000"/>
          <w:sz w:val="24"/>
          <w:szCs w:val="24"/>
        </w:rPr>
        <w:t xml:space="preserve">u </w:t>
      </w:r>
      <w:r>
        <w:rPr>
          <w:rFonts w:ascii="Times New Roman" w:hAnsi="Times New Roman"/>
          <w:color w:val="000000"/>
          <w:sz w:val="24"/>
          <w:szCs w:val="24"/>
        </w:rPr>
        <w:t>alineji 3. to</w:t>
      </w:r>
      <w:r w:rsidR="00286320">
        <w:rPr>
          <w:rFonts w:ascii="Times New Roman" w:hAnsi="Times New Roman"/>
          <w:color w:val="000000"/>
          <w:sz w:val="24"/>
          <w:szCs w:val="24"/>
        </w:rPr>
        <w:t xml:space="preserve">čka zarez zamjenjuje se zarezom </w:t>
      </w:r>
      <w:r w:rsidR="000F0B7B"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 dodaje se alineja 4. koja glasi:</w:t>
      </w:r>
    </w:p>
    <w:p w:rsidR="00F33AAD" w:rsidRDefault="00F33AAD" w:rsidP="00F33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F33AAD" w:rsidRDefault="00F33AAD" w:rsidP="00F33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„-potvrdom da nema dugovanja prema Gradu Zagrebu po bilo kojoj osnovi</w:t>
      </w:r>
      <w:r w:rsidR="00B43AC7"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>“</w:t>
      </w:r>
      <w:r w:rsidR="000135B3">
        <w:rPr>
          <w:rFonts w:ascii="Times New Roman" w:hAnsi="Times New Roman"/>
          <w:color w:val="000000"/>
          <w:sz w:val="24"/>
          <w:szCs w:val="24"/>
        </w:rPr>
        <w:t>.</w:t>
      </w:r>
    </w:p>
    <w:p w:rsidR="000135B3" w:rsidRDefault="000135B3" w:rsidP="00F33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135B3" w:rsidRDefault="000135B3" w:rsidP="00F33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703AA">
        <w:rPr>
          <w:rFonts w:ascii="Times New Roman" w:hAnsi="Times New Roman"/>
          <w:color w:val="000000"/>
          <w:sz w:val="24"/>
          <w:szCs w:val="24"/>
        </w:rPr>
        <w:t>U stavku 2. riječi: „</w:t>
      </w:r>
      <w:r w:rsidR="003C35C3" w:rsidRPr="003703AA">
        <w:rPr>
          <w:rFonts w:ascii="Times New Roman" w:hAnsi="Times New Roman"/>
          <w:color w:val="000000"/>
          <w:sz w:val="24"/>
          <w:szCs w:val="24"/>
        </w:rPr>
        <w:t xml:space="preserve">30 </w:t>
      </w:r>
      <w:r w:rsidRPr="003703AA">
        <w:rPr>
          <w:rFonts w:ascii="Times New Roman" w:hAnsi="Times New Roman"/>
          <w:color w:val="000000"/>
          <w:sz w:val="24"/>
          <w:szCs w:val="24"/>
        </w:rPr>
        <w:t>dana od“ zamjenjuju se riječima: „</w:t>
      </w:r>
      <w:r w:rsidR="003C35C3" w:rsidRPr="003703AA">
        <w:rPr>
          <w:rFonts w:ascii="Times New Roman" w:hAnsi="Times New Roman"/>
          <w:color w:val="000000"/>
          <w:sz w:val="24"/>
          <w:szCs w:val="24"/>
        </w:rPr>
        <w:t xml:space="preserve">30 </w:t>
      </w:r>
      <w:r w:rsidRPr="003703AA">
        <w:rPr>
          <w:rFonts w:ascii="Times New Roman" w:hAnsi="Times New Roman"/>
          <w:color w:val="000000"/>
          <w:sz w:val="24"/>
          <w:szCs w:val="24"/>
        </w:rPr>
        <w:t>dana do“.</w:t>
      </w:r>
    </w:p>
    <w:p w:rsidR="006773AE" w:rsidRDefault="006773AE" w:rsidP="00F33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73AE" w:rsidRDefault="006773AE" w:rsidP="00F33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73AE" w:rsidRDefault="00AA47B4" w:rsidP="00AA4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Članak 3.</w:t>
      </w:r>
    </w:p>
    <w:p w:rsidR="006773AE" w:rsidRDefault="006773AE" w:rsidP="00F33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34B31" w:rsidRDefault="00AA47B4" w:rsidP="00F33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 članku 8. stavku 3. riječ: „gradonačelnika“ zamjenjuje se riječju: „gradonačelniku“.</w:t>
      </w:r>
    </w:p>
    <w:p w:rsidR="00E34B31" w:rsidRDefault="00E34B31" w:rsidP="00F33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3AAD" w:rsidRDefault="00F33AAD" w:rsidP="00F33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3AAD" w:rsidRDefault="00F33AAD" w:rsidP="00F33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1" w:name="_Hlk510169487"/>
      <w:r>
        <w:rPr>
          <w:rFonts w:ascii="Times New Roman" w:hAnsi="Times New Roman"/>
          <w:b/>
          <w:color w:val="000000"/>
          <w:sz w:val="24"/>
          <w:szCs w:val="24"/>
        </w:rPr>
        <w:t xml:space="preserve">Članak </w:t>
      </w:r>
      <w:r w:rsidR="00EF7AD5">
        <w:rPr>
          <w:rFonts w:ascii="Times New Roman" w:hAnsi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bookmarkEnd w:id="1"/>
    <w:p w:rsidR="00F33AAD" w:rsidRDefault="00F33AAD" w:rsidP="00F33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F7AD5" w:rsidRDefault="00F33AAD" w:rsidP="00F33AAD">
      <w:pPr>
        <w:tabs>
          <w:tab w:val="left" w:pos="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U članku 1</w:t>
      </w:r>
      <w:r w:rsidR="0044433E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44433E">
        <w:rPr>
          <w:rFonts w:ascii="Times New Roman" w:hAnsi="Times New Roman"/>
          <w:color w:val="000000"/>
          <w:sz w:val="24"/>
          <w:szCs w:val="24"/>
        </w:rPr>
        <w:t>stavak 2. mijenja  se i glasi:</w:t>
      </w:r>
    </w:p>
    <w:p w:rsidR="00F33AAD" w:rsidRDefault="00F33AAD" w:rsidP="00F33AAD">
      <w:pPr>
        <w:tabs>
          <w:tab w:val="left" w:pos="2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F7AD5" w:rsidRDefault="00F33AAD" w:rsidP="007952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71743">
        <w:rPr>
          <w:rFonts w:ascii="Times New Roman" w:hAnsi="Times New Roman"/>
          <w:color w:val="000000"/>
          <w:sz w:val="24"/>
          <w:szCs w:val="24"/>
        </w:rPr>
        <w:t xml:space="preserve">„Ugovor se sklapa na četiri godine i sadrži sastojke propisane Zakonom o komunalnom gospodarstvu, a raskinut će se i prije isteka toga roka danom sklapanja ugovora sa osobom koja </w:t>
      </w:r>
      <w:r w:rsidR="00E72377" w:rsidRPr="00B71743">
        <w:rPr>
          <w:rFonts w:ascii="Times New Roman" w:hAnsi="Times New Roman"/>
          <w:color w:val="000000"/>
          <w:sz w:val="24"/>
          <w:szCs w:val="24"/>
        </w:rPr>
        <w:t xml:space="preserve">ispunjava uvjete iz </w:t>
      </w:r>
      <w:r w:rsidRPr="00B71743">
        <w:rPr>
          <w:rFonts w:ascii="Times New Roman" w:hAnsi="Times New Roman"/>
          <w:color w:val="000000"/>
          <w:sz w:val="24"/>
          <w:szCs w:val="24"/>
        </w:rPr>
        <w:t xml:space="preserve">projekta Energetski učinkovita obnova javne </w:t>
      </w:r>
      <w:r w:rsidR="003A3223" w:rsidRPr="00B71743">
        <w:rPr>
          <w:rFonts w:ascii="Times New Roman" w:hAnsi="Times New Roman"/>
          <w:color w:val="000000"/>
          <w:sz w:val="24"/>
          <w:szCs w:val="24"/>
        </w:rPr>
        <w:t>rasvjete u Zagrebu (</w:t>
      </w:r>
      <w:proofErr w:type="spellStart"/>
      <w:r w:rsidR="003A3223" w:rsidRPr="00B71743">
        <w:rPr>
          <w:rFonts w:ascii="Times New Roman" w:hAnsi="Times New Roman"/>
          <w:color w:val="000000"/>
          <w:sz w:val="24"/>
          <w:szCs w:val="24"/>
        </w:rPr>
        <w:t>RePubLEEc</w:t>
      </w:r>
      <w:proofErr w:type="spellEnd"/>
      <w:r w:rsidR="003A3223" w:rsidRPr="00B71743">
        <w:rPr>
          <w:rFonts w:ascii="Times New Roman" w:hAnsi="Times New Roman"/>
          <w:color w:val="000000"/>
          <w:sz w:val="24"/>
          <w:szCs w:val="24"/>
        </w:rPr>
        <w:t>).</w:t>
      </w:r>
      <w:r w:rsidR="00654AA0" w:rsidRPr="00B7174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Troškovnik priložen ponudi za obavljanje poslova javne rasvjete sastavni je dio ugovora.</w:t>
      </w:r>
      <w:r w:rsidR="00E72377" w:rsidRPr="00B7174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“.</w:t>
      </w:r>
    </w:p>
    <w:p w:rsidR="003A3223" w:rsidRDefault="003A3223" w:rsidP="00F33AAD">
      <w:pPr>
        <w:tabs>
          <w:tab w:val="left" w:pos="2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F33AAD" w:rsidRDefault="00F33AAD" w:rsidP="00F33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3AAD" w:rsidRDefault="00F33AAD" w:rsidP="00F33AAD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Članak </w:t>
      </w:r>
      <w:r w:rsidR="00E75110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</w:p>
    <w:p w:rsidR="00F33AAD" w:rsidRDefault="00F33AAD" w:rsidP="00F33AAD">
      <w:pPr>
        <w:autoSpaceDE w:val="0"/>
        <w:autoSpaceDN w:val="0"/>
        <w:adjustRightInd w:val="0"/>
        <w:spacing w:before="120"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Ova odluka stupa na snagu osmoga dana od dana objave u Službenom glasniku Grada Zagreba.</w:t>
      </w:r>
    </w:p>
    <w:p w:rsidR="00F33AAD" w:rsidRDefault="00F33AAD" w:rsidP="00F33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3AAD" w:rsidRDefault="00F33AAD" w:rsidP="00F3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KLASA: </w:t>
      </w:r>
    </w:p>
    <w:p w:rsidR="00F33AAD" w:rsidRDefault="00F33AAD" w:rsidP="00F3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URBROJ: </w:t>
      </w:r>
    </w:p>
    <w:p w:rsidR="00F33AAD" w:rsidRDefault="00F33AAD" w:rsidP="00F33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Zagreb, </w:t>
      </w:r>
    </w:p>
    <w:p w:rsidR="00F33AAD" w:rsidRDefault="00F33AAD" w:rsidP="00F33AA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PREDSJEDNIK</w:t>
      </w:r>
    </w:p>
    <w:p w:rsidR="00F33AAD" w:rsidRDefault="00F33AAD" w:rsidP="00F33AA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GRADSKE SKUPŠTINE</w:t>
      </w:r>
    </w:p>
    <w:p w:rsidR="00F33AAD" w:rsidRDefault="00F33AAD" w:rsidP="00F33AA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33AAD" w:rsidRDefault="00F33AAD" w:rsidP="00F33AA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dr.sc. Andrija Mikulić</w:t>
      </w:r>
    </w:p>
    <w:p w:rsidR="00F33AAD" w:rsidRDefault="00F33AAD" w:rsidP="00F33AAD">
      <w:pPr>
        <w:rPr>
          <w:rFonts w:ascii="Times New Roman" w:hAnsi="Times New Roman"/>
          <w:sz w:val="24"/>
          <w:szCs w:val="24"/>
        </w:rPr>
      </w:pPr>
    </w:p>
    <w:p w:rsidR="00F33AAD" w:rsidRDefault="00F33AAD" w:rsidP="00F33AAD">
      <w:pPr>
        <w:rPr>
          <w:rFonts w:ascii="Times New Roman" w:hAnsi="Times New Roman"/>
          <w:sz w:val="24"/>
          <w:szCs w:val="24"/>
        </w:rPr>
      </w:pPr>
    </w:p>
    <w:sectPr w:rsidR="00F33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17"/>
    <w:rsid w:val="000135B3"/>
    <w:rsid w:val="00045A79"/>
    <w:rsid w:val="00067163"/>
    <w:rsid w:val="000F0B7B"/>
    <w:rsid w:val="00127FE1"/>
    <w:rsid w:val="00154B48"/>
    <w:rsid w:val="00156EEC"/>
    <w:rsid w:val="001C34D4"/>
    <w:rsid w:val="00221A12"/>
    <w:rsid w:val="00237393"/>
    <w:rsid w:val="00252778"/>
    <w:rsid w:val="00286320"/>
    <w:rsid w:val="0034678C"/>
    <w:rsid w:val="00350954"/>
    <w:rsid w:val="003703AA"/>
    <w:rsid w:val="003A3223"/>
    <w:rsid w:val="003B4CF9"/>
    <w:rsid w:val="003C35C3"/>
    <w:rsid w:val="003E096F"/>
    <w:rsid w:val="003E3B4C"/>
    <w:rsid w:val="003F09EC"/>
    <w:rsid w:val="0044092F"/>
    <w:rsid w:val="0044433E"/>
    <w:rsid w:val="00446185"/>
    <w:rsid w:val="00460F6C"/>
    <w:rsid w:val="004876B6"/>
    <w:rsid w:val="004D397C"/>
    <w:rsid w:val="00507150"/>
    <w:rsid w:val="005359F4"/>
    <w:rsid w:val="00582A99"/>
    <w:rsid w:val="005B1BCC"/>
    <w:rsid w:val="00654AA0"/>
    <w:rsid w:val="006773AE"/>
    <w:rsid w:val="006B6E76"/>
    <w:rsid w:val="006E344C"/>
    <w:rsid w:val="007952AF"/>
    <w:rsid w:val="007B1417"/>
    <w:rsid w:val="00820162"/>
    <w:rsid w:val="00850D72"/>
    <w:rsid w:val="00886E4B"/>
    <w:rsid w:val="008A139B"/>
    <w:rsid w:val="008D6BEC"/>
    <w:rsid w:val="00932C67"/>
    <w:rsid w:val="00934CFE"/>
    <w:rsid w:val="00970AA4"/>
    <w:rsid w:val="00971F81"/>
    <w:rsid w:val="009D325D"/>
    <w:rsid w:val="009E2D67"/>
    <w:rsid w:val="00A01888"/>
    <w:rsid w:val="00A06B10"/>
    <w:rsid w:val="00A34175"/>
    <w:rsid w:val="00A37E75"/>
    <w:rsid w:val="00AA47B4"/>
    <w:rsid w:val="00AB3063"/>
    <w:rsid w:val="00AC0525"/>
    <w:rsid w:val="00AE54C1"/>
    <w:rsid w:val="00B23EF2"/>
    <w:rsid w:val="00B3534B"/>
    <w:rsid w:val="00B43AC7"/>
    <w:rsid w:val="00B71743"/>
    <w:rsid w:val="00C00C17"/>
    <w:rsid w:val="00C52C2F"/>
    <w:rsid w:val="00CB3D4D"/>
    <w:rsid w:val="00D02343"/>
    <w:rsid w:val="00D02622"/>
    <w:rsid w:val="00D12752"/>
    <w:rsid w:val="00D31BAE"/>
    <w:rsid w:val="00D36CF4"/>
    <w:rsid w:val="00DF4ABE"/>
    <w:rsid w:val="00E126EE"/>
    <w:rsid w:val="00E34B31"/>
    <w:rsid w:val="00E72377"/>
    <w:rsid w:val="00E75110"/>
    <w:rsid w:val="00E76A7F"/>
    <w:rsid w:val="00EA1EBB"/>
    <w:rsid w:val="00EB5A9B"/>
    <w:rsid w:val="00EF7AD5"/>
    <w:rsid w:val="00F276A7"/>
    <w:rsid w:val="00F33AAD"/>
    <w:rsid w:val="00F758F9"/>
    <w:rsid w:val="00F9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C9199-7D99-42F3-8E50-E219AAA6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3AA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0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92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71F81"/>
    <w:pPr>
      <w:spacing w:before="100" w:beforeAutospacing="1" w:after="100" w:afterAutospacing="1" w:line="240" w:lineRule="auto"/>
    </w:pPr>
    <w:rPr>
      <w:rFonts w:eastAsiaTheme="minorHAns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1126</Words>
  <Characters>6422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 Šoufek</dc:creator>
  <cp:lastModifiedBy>Snježana Šoufek</cp:lastModifiedBy>
  <cp:revision>19</cp:revision>
  <cp:lastPrinted>2018-03-19T09:52:00Z</cp:lastPrinted>
  <dcterms:created xsi:type="dcterms:W3CDTF">2018-03-30T08:34:00Z</dcterms:created>
  <dcterms:modified xsi:type="dcterms:W3CDTF">2018-04-30T08:30:00Z</dcterms:modified>
</cp:coreProperties>
</file>